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80" w:rsidRDefault="00727580" w:rsidP="00587ABF">
      <w:pPr>
        <w:pStyle w:val="Title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5" o:title=""/>
          </v:shape>
          <o:OLEObject Type="Embed" ProgID="CorelDRAW.Graphic.9" ShapeID="_x0000_i1025" DrawAspect="Content" ObjectID="_1672133334" r:id="rId6"/>
        </w:object>
      </w:r>
    </w:p>
    <w:p w:rsidR="00727580" w:rsidRDefault="00727580" w:rsidP="00587ABF">
      <w:pPr>
        <w:pStyle w:val="Title"/>
        <w:rPr>
          <w:sz w:val="24"/>
        </w:rPr>
      </w:pPr>
    </w:p>
    <w:p w:rsidR="00727580" w:rsidRDefault="00727580" w:rsidP="00587ABF">
      <w:pPr>
        <w:pStyle w:val="Titl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727580" w:rsidRDefault="00727580" w:rsidP="00587ABF">
      <w:pPr>
        <w:pStyle w:val="Title"/>
        <w:rPr>
          <w:b/>
          <w:sz w:val="4"/>
          <w:szCs w:val="4"/>
        </w:rPr>
      </w:pPr>
    </w:p>
    <w:p w:rsidR="00727580" w:rsidRDefault="00727580" w:rsidP="00587ABF">
      <w:pPr>
        <w:pStyle w:val="Title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727580" w:rsidRDefault="00727580" w:rsidP="00587ABF">
      <w:pPr>
        <w:pStyle w:val="Title"/>
        <w:rPr>
          <w:sz w:val="18"/>
          <w:szCs w:val="18"/>
        </w:rPr>
      </w:pPr>
    </w:p>
    <w:p w:rsidR="00727580" w:rsidRDefault="00727580" w:rsidP="00587ABF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727580" w:rsidRDefault="00727580" w:rsidP="00587ABF">
      <w:pPr>
        <w:spacing w:after="0" w:line="240" w:lineRule="auto"/>
        <w:jc w:val="center"/>
      </w:pPr>
    </w:p>
    <w:p w:rsidR="00727580" w:rsidRDefault="00727580" w:rsidP="00587ABF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727580" w:rsidRPr="00543E5C" w:rsidRDefault="00727580" w:rsidP="00587AB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27580" w:rsidRDefault="00727580" w:rsidP="00587ABF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236"/>
        <w:gridCol w:w="484"/>
        <w:gridCol w:w="1260"/>
      </w:tblGrid>
      <w:tr w:rsidR="00727580" w:rsidRPr="00587ABF" w:rsidTr="00E80FD0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27580" w:rsidRPr="00587ABF" w:rsidRDefault="00727580" w:rsidP="00193B5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01</w:t>
            </w:r>
            <w:r w:rsidRPr="00587ABF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27580" w:rsidRPr="00587ABF" w:rsidRDefault="00727580" w:rsidP="00587AB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27580" w:rsidRPr="00587ABF" w:rsidRDefault="00727580" w:rsidP="00587AB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27580" w:rsidRPr="009E5F40" w:rsidRDefault="00727580" w:rsidP="00587AB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7AB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</w:tr>
    </w:tbl>
    <w:p w:rsidR="00727580" w:rsidRPr="00193B51" w:rsidRDefault="00727580" w:rsidP="00587AB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27580" w:rsidRPr="00193B51" w:rsidRDefault="00727580" w:rsidP="00587ABF">
      <w:pPr>
        <w:spacing w:after="0" w:line="240" w:lineRule="auto"/>
        <w:rPr>
          <w:rFonts w:ascii="Times New Roman" w:hAnsi="Times New Roman"/>
        </w:rPr>
      </w:pPr>
    </w:p>
    <w:p w:rsidR="00727580" w:rsidRDefault="00727580" w:rsidP="00587A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организации</w:t>
      </w:r>
      <w:r w:rsidRPr="00587ABF">
        <w:rPr>
          <w:rFonts w:ascii="Times New Roman" w:hAnsi="Times New Roman"/>
          <w:sz w:val="26"/>
          <w:szCs w:val="26"/>
        </w:rPr>
        <w:t xml:space="preserve"> 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7ABF">
        <w:rPr>
          <w:rFonts w:ascii="Times New Roman" w:hAnsi="Times New Roman"/>
          <w:sz w:val="26"/>
          <w:szCs w:val="26"/>
        </w:rPr>
        <w:t xml:space="preserve">фестиваля-конкурса </w:t>
      </w:r>
    </w:p>
    <w:p w:rsidR="00727580" w:rsidRDefault="00727580" w:rsidP="00587A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87ABF">
        <w:rPr>
          <w:rFonts w:ascii="Times New Roman" w:hAnsi="Times New Roman"/>
          <w:bCs/>
          <w:iCs/>
          <w:sz w:val="26"/>
          <w:szCs w:val="26"/>
        </w:rPr>
        <w:t>детского народного творчества</w:t>
      </w:r>
      <w:r w:rsidRPr="00587A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27580" w:rsidRPr="00587ABF" w:rsidRDefault="00727580" w:rsidP="00587A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7ABF">
        <w:rPr>
          <w:rFonts w:ascii="Times New Roman" w:hAnsi="Times New Roman"/>
          <w:bCs/>
          <w:iCs/>
          <w:sz w:val="26"/>
          <w:szCs w:val="26"/>
        </w:rPr>
        <w:t>«Народное гуляние»</w:t>
      </w:r>
    </w:p>
    <w:p w:rsidR="00727580" w:rsidRPr="00587ABF" w:rsidRDefault="00727580" w:rsidP="00587ABF">
      <w:pPr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7ABF">
        <w:rPr>
          <w:rFonts w:ascii="Times New Roman" w:hAnsi="Times New Roman"/>
          <w:sz w:val="26"/>
          <w:szCs w:val="26"/>
        </w:rPr>
        <w:tab/>
      </w:r>
    </w:p>
    <w:p w:rsidR="00727580" w:rsidRPr="00587ABF" w:rsidRDefault="00727580" w:rsidP="00587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BF">
        <w:rPr>
          <w:rFonts w:ascii="Times New Roman" w:hAnsi="Times New Roman"/>
          <w:sz w:val="26"/>
          <w:szCs w:val="26"/>
        </w:rPr>
        <w:t>В рамках реализации «Календаря массовых мероприятий для муниципальных образовательных учреждений на 20</w:t>
      </w:r>
      <w:r>
        <w:rPr>
          <w:rFonts w:ascii="Times New Roman" w:hAnsi="Times New Roman"/>
          <w:sz w:val="26"/>
          <w:szCs w:val="26"/>
        </w:rPr>
        <w:t>20</w:t>
      </w:r>
      <w:r w:rsidRPr="00587ABF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1</w:t>
      </w:r>
      <w:r w:rsidRPr="00587ABF">
        <w:rPr>
          <w:rFonts w:ascii="Times New Roman" w:hAnsi="Times New Roman"/>
          <w:sz w:val="26"/>
          <w:szCs w:val="26"/>
        </w:rPr>
        <w:t xml:space="preserve"> учебный год», </w:t>
      </w:r>
      <w:r>
        <w:rPr>
          <w:rFonts w:ascii="Times New Roman" w:hAnsi="Times New Roman"/>
          <w:sz w:val="26"/>
          <w:szCs w:val="26"/>
        </w:rPr>
        <w:t xml:space="preserve">             в соответствии с муниципальным заданием на 2021 год, в целях популяризации народного творчества среди детей и подростков, развитию интереса                                 к традиционной народной культуре и воспитания у детей чувства патриотизма, уважения и бережного отношения к национальной культуре, народным традициям, обычаям.</w:t>
      </w:r>
    </w:p>
    <w:p w:rsidR="00727580" w:rsidRPr="00587ABF" w:rsidRDefault="00727580" w:rsidP="0087317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7ABF">
        <w:rPr>
          <w:rFonts w:ascii="Times New Roman" w:hAnsi="Times New Roman"/>
          <w:sz w:val="26"/>
          <w:szCs w:val="26"/>
        </w:rPr>
        <w:t>ПРИКАЗЫВАЮ:</w:t>
      </w:r>
    </w:p>
    <w:p w:rsidR="00727580" w:rsidRPr="00587ABF" w:rsidRDefault="00727580" w:rsidP="009E5F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587ABF">
        <w:rPr>
          <w:rFonts w:ascii="Times New Roman" w:hAnsi="Times New Roman"/>
          <w:sz w:val="26"/>
          <w:szCs w:val="26"/>
        </w:rPr>
        <w:t xml:space="preserve">Организовать проведение городского фестиваля-конкурса </w:t>
      </w:r>
      <w:r w:rsidRPr="00587ABF">
        <w:rPr>
          <w:rFonts w:ascii="Times New Roman" w:hAnsi="Times New Roman"/>
          <w:bCs/>
          <w:iCs/>
          <w:sz w:val="26"/>
          <w:szCs w:val="26"/>
        </w:rPr>
        <w:t>детского народного творчества</w:t>
      </w:r>
      <w:r w:rsidRPr="00587ABF">
        <w:rPr>
          <w:rFonts w:ascii="Times New Roman" w:hAnsi="Times New Roman"/>
          <w:sz w:val="26"/>
          <w:szCs w:val="26"/>
        </w:rPr>
        <w:t xml:space="preserve"> </w:t>
      </w:r>
      <w:r w:rsidRPr="00587ABF">
        <w:rPr>
          <w:rFonts w:ascii="Times New Roman" w:hAnsi="Times New Roman"/>
          <w:bCs/>
          <w:iCs/>
          <w:sz w:val="26"/>
          <w:szCs w:val="26"/>
        </w:rPr>
        <w:t>«Народное гуляние»</w:t>
      </w:r>
      <w:r w:rsidRPr="00587ABF">
        <w:rPr>
          <w:rFonts w:ascii="Times New Roman" w:hAnsi="Times New Roman"/>
          <w:sz w:val="26"/>
          <w:szCs w:val="26"/>
        </w:rPr>
        <w:t xml:space="preserve"> в дистанционном формате </w:t>
      </w:r>
      <w:r>
        <w:rPr>
          <w:rFonts w:ascii="Times New Roman" w:hAnsi="Times New Roman"/>
          <w:sz w:val="26"/>
          <w:szCs w:val="26"/>
        </w:rPr>
        <w:t xml:space="preserve"> в период с </w:t>
      </w:r>
      <w:r w:rsidRPr="00587AB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5 января</w:t>
      </w:r>
      <w:r w:rsidRPr="00587ABF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</w:t>
      </w:r>
      <w:r w:rsidRPr="00587ABF">
        <w:rPr>
          <w:rFonts w:ascii="Times New Roman" w:hAnsi="Times New Roman"/>
          <w:sz w:val="26"/>
          <w:szCs w:val="26"/>
        </w:rPr>
        <w:t xml:space="preserve">2 </w:t>
      </w:r>
      <w:r>
        <w:rPr>
          <w:rFonts w:ascii="Times New Roman" w:hAnsi="Times New Roman"/>
          <w:sz w:val="26"/>
          <w:szCs w:val="26"/>
        </w:rPr>
        <w:t>феврал</w:t>
      </w:r>
      <w:r w:rsidRPr="00587ABF">
        <w:rPr>
          <w:rFonts w:ascii="Times New Roman" w:hAnsi="Times New Roman"/>
          <w:sz w:val="26"/>
          <w:szCs w:val="26"/>
        </w:rPr>
        <w:t>я 202</w:t>
      </w:r>
      <w:r>
        <w:rPr>
          <w:rFonts w:ascii="Times New Roman" w:hAnsi="Times New Roman"/>
          <w:sz w:val="26"/>
          <w:szCs w:val="26"/>
        </w:rPr>
        <w:t>1</w:t>
      </w:r>
      <w:r w:rsidRPr="00587ABF">
        <w:rPr>
          <w:rFonts w:ascii="Times New Roman" w:hAnsi="Times New Roman"/>
          <w:sz w:val="26"/>
          <w:szCs w:val="26"/>
        </w:rPr>
        <w:t xml:space="preserve"> года на базе МАОУ ДО «Центр детского творчества и методического обеспечения».</w:t>
      </w:r>
    </w:p>
    <w:p w:rsidR="00727580" w:rsidRPr="00587ABF" w:rsidRDefault="00727580" w:rsidP="009E5F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7ABF">
        <w:rPr>
          <w:rFonts w:ascii="Times New Roman" w:hAnsi="Times New Roman"/>
          <w:sz w:val="26"/>
          <w:szCs w:val="26"/>
        </w:rPr>
        <w:t xml:space="preserve">2. Утвердить Положение о  фестивале-конкурсе (Приложение). </w:t>
      </w:r>
    </w:p>
    <w:p w:rsidR="00727580" w:rsidRPr="00587ABF" w:rsidRDefault="00727580" w:rsidP="009E5F4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9E5F40">
        <w:rPr>
          <w:rFonts w:ascii="Times New Roman" w:hAnsi="Times New Roman"/>
          <w:sz w:val="26"/>
          <w:szCs w:val="26"/>
        </w:rPr>
        <w:t xml:space="preserve"> </w:t>
      </w:r>
      <w:r w:rsidRPr="00587ABF">
        <w:rPr>
          <w:rFonts w:ascii="Times New Roman" w:hAnsi="Times New Roman"/>
          <w:sz w:val="26"/>
          <w:szCs w:val="26"/>
        </w:rPr>
        <w:t>Привлечь специалистов для работы в жюри.</w:t>
      </w:r>
    </w:p>
    <w:p w:rsidR="00727580" w:rsidRPr="00587ABF" w:rsidRDefault="00727580" w:rsidP="009E5F40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87ABF">
        <w:rPr>
          <w:rFonts w:ascii="Times New Roman" w:hAnsi="Times New Roman"/>
          <w:sz w:val="26"/>
          <w:szCs w:val="26"/>
        </w:rPr>
        <w:t xml:space="preserve">. Возложить ответственность за жизнь и здоровье участников на </w:t>
      </w:r>
      <w:smartTag w:uri="urn:schemas-microsoft-com:office:smarttags" w:element="PersonName">
        <w:smartTagPr>
          <w:attr w:name="ProductID" w:val="С. В. Егошину"/>
        </w:smartTagPr>
        <w:r w:rsidRPr="00587ABF">
          <w:rPr>
            <w:rFonts w:ascii="Times New Roman" w:hAnsi="Times New Roman"/>
            <w:sz w:val="26"/>
            <w:szCs w:val="26"/>
          </w:rPr>
          <w:t>С. В. Егошину</w:t>
        </w:r>
      </w:smartTag>
      <w:r w:rsidRPr="00587ABF">
        <w:rPr>
          <w:rFonts w:ascii="Times New Roman" w:hAnsi="Times New Roman"/>
          <w:sz w:val="26"/>
          <w:szCs w:val="26"/>
        </w:rPr>
        <w:t>, директора МАОУ ДО «Центр детского творчества и методического обеспечения».</w:t>
      </w:r>
    </w:p>
    <w:p w:rsidR="00727580" w:rsidRPr="00587ABF" w:rsidRDefault="00727580" w:rsidP="009E5F4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87ABF">
        <w:rPr>
          <w:rFonts w:ascii="Times New Roman" w:hAnsi="Times New Roman"/>
          <w:sz w:val="26"/>
          <w:szCs w:val="26"/>
        </w:rPr>
        <w:t xml:space="preserve">. Возложить обязанности организатора фестиваля-конкурса </w:t>
      </w:r>
      <w:r>
        <w:rPr>
          <w:rFonts w:ascii="Times New Roman" w:hAnsi="Times New Roman"/>
          <w:sz w:val="26"/>
          <w:szCs w:val="26"/>
        </w:rPr>
        <w:t xml:space="preserve">                              на Н.</w:t>
      </w:r>
      <w:r w:rsidRPr="00587ABF">
        <w:rPr>
          <w:rFonts w:ascii="Times New Roman" w:hAnsi="Times New Roman"/>
          <w:sz w:val="26"/>
          <w:szCs w:val="26"/>
        </w:rPr>
        <w:t>Р. Пестереву педагога-организатора МАОУ ДО «Центр детского творчества и методического обеспечения».</w:t>
      </w:r>
    </w:p>
    <w:p w:rsidR="00727580" w:rsidRPr="00587ABF" w:rsidRDefault="00727580" w:rsidP="009E5F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Возложить контроль за исполнением приказа на Светлану Валериевну </w:t>
      </w:r>
      <w:r w:rsidRPr="00587ABF">
        <w:rPr>
          <w:rFonts w:ascii="Times New Roman" w:hAnsi="Times New Roman"/>
          <w:sz w:val="26"/>
          <w:szCs w:val="26"/>
        </w:rPr>
        <w:t>Клейнер, начальника отдела общего и дополнительного образования управления образования.</w:t>
      </w:r>
    </w:p>
    <w:p w:rsidR="00727580" w:rsidRDefault="00727580" w:rsidP="00587A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6" type="#_x0000_t75" style="position:absolute;left:0;text-align:left;margin-left:319.05pt;margin-top:12.1pt;width:108pt;height:78pt;z-index:-251658240;mso-wrap-distance-left:504.05pt;mso-wrap-distance-top:2.85pt;mso-wrap-distance-right:504.05pt;mso-wrap-distance-bottom:2.85pt;mso-position-horizontal-relative:page">
            <v:imagedata r:id="rId7" o:title=""/>
            <w10:wrap anchorx="page"/>
          </v:shape>
        </w:pict>
      </w:r>
    </w:p>
    <w:p w:rsidR="00727580" w:rsidRPr="00587ABF" w:rsidRDefault="00727580" w:rsidP="00587A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7580" w:rsidRDefault="00727580" w:rsidP="00AE3B6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Рисунок 1" o:spid="_x0000_s1027" type="#_x0000_t75" style="position:absolute;left:0;text-align:left;margin-left:295.9pt;margin-top:764pt;width:108pt;height:78pt;z-index:-251659264;visibility:visible;mso-wrap-distance-left:504.05pt;mso-wrap-distance-top:2.85pt;mso-wrap-distance-right:504.05pt;mso-wrap-distance-bottom:2.85pt;mso-position-horizontal-relative:page">
            <v:imagedata r:id="rId7" o:title=""/>
            <w10:wrap anchorx="page"/>
          </v:shape>
        </w:pict>
      </w:r>
      <w:r w:rsidRPr="00587ABF">
        <w:rPr>
          <w:rFonts w:ascii="Times New Roman" w:hAnsi="Times New Roman"/>
          <w:sz w:val="26"/>
          <w:szCs w:val="26"/>
        </w:rPr>
        <w:t xml:space="preserve">Начальник  управления образования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587ABF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PersonName">
        <w:smartTagPr>
          <w:attr w:name="ProductID" w:val="М. Г. Барабанова"/>
        </w:smartTagPr>
        <w:r w:rsidRPr="00587ABF">
          <w:rPr>
            <w:rFonts w:ascii="Times New Roman" w:hAnsi="Times New Roman"/>
            <w:sz w:val="26"/>
            <w:szCs w:val="26"/>
          </w:rPr>
          <w:t>М.</w:t>
        </w:r>
        <w:r>
          <w:rPr>
            <w:rFonts w:ascii="Times New Roman" w:hAnsi="Times New Roman"/>
            <w:sz w:val="26"/>
            <w:szCs w:val="26"/>
          </w:rPr>
          <w:t xml:space="preserve"> </w:t>
        </w:r>
        <w:r w:rsidRPr="00587ABF">
          <w:rPr>
            <w:rFonts w:ascii="Times New Roman" w:hAnsi="Times New Roman"/>
            <w:sz w:val="26"/>
            <w:szCs w:val="26"/>
          </w:rPr>
          <w:t>Г. Барабанова</w:t>
        </w:r>
      </w:smartTag>
    </w:p>
    <w:p w:rsidR="00727580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</w:p>
    <w:p w:rsidR="00727580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</w:p>
    <w:p w:rsidR="00727580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</w:p>
    <w:p w:rsidR="00727580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</w:p>
    <w:p w:rsidR="00727580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</w:p>
    <w:p w:rsidR="00727580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</w:p>
    <w:p w:rsidR="00727580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</w:p>
    <w:p w:rsidR="00727580" w:rsidRPr="000B44B7" w:rsidRDefault="00727580" w:rsidP="00873170">
      <w:pPr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Приложение к приказу</w:t>
      </w:r>
    </w:p>
    <w:p w:rsidR="00727580" w:rsidRPr="000B44B7" w:rsidRDefault="00727580" w:rsidP="0087317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управления образования</w:t>
      </w:r>
    </w:p>
    <w:p w:rsidR="00727580" w:rsidRPr="0078352B" w:rsidRDefault="00727580" w:rsidP="00873170">
      <w:pPr>
        <w:pStyle w:val="Heading1"/>
        <w:ind w:firstLine="709"/>
        <w:jc w:val="right"/>
        <w:rPr>
          <w:sz w:val="26"/>
          <w:szCs w:val="26"/>
        </w:rPr>
      </w:pPr>
      <w:r w:rsidRPr="000B44B7">
        <w:rPr>
          <w:sz w:val="26"/>
          <w:szCs w:val="26"/>
        </w:rPr>
        <w:t>№</w:t>
      </w:r>
      <w:r w:rsidRPr="0078352B">
        <w:rPr>
          <w:sz w:val="26"/>
          <w:szCs w:val="26"/>
        </w:rPr>
        <w:t xml:space="preserve"> 28</w:t>
      </w:r>
      <w:r w:rsidRPr="000B44B7">
        <w:rPr>
          <w:sz w:val="26"/>
          <w:szCs w:val="26"/>
        </w:rPr>
        <w:t xml:space="preserve">  от</w:t>
      </w:r>
      <w:r w:rsidRPr="0078352B">
        <w:rPr>
          <w:sz w:val="26"/>
          <w:szCs w:val="26"/>
        </w:rPr>
        <w:t xml:space="preserve"> 13.01.2021</w:t>
      </w:r>
      <w:bookmarkStart w:id="0" w:name="_GoBack"/>
      <w:bookmarkEnd w:id="0"/>
    </w:p>
    <w:p w:rsidR="00727580" w:rsidRPr="004414D5" w:rsidRDefault="00727580" w:rsidP="00C275E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Pr="004414D5" w:rsidRDefault="00727580" w:rsidP="0036069A">
      <w:pPr>
        <w:pStyle w:val="Heading1"/>
        <w:ind w:firstLine="709"/>
        <w:rPr>
          <w:b/>
          <w:sz w:val="26"/>
          <w:szCs w:val="26"/>
        </w:rPr>
      </w:pPr>
      <w:r w:rsidRPr="004414D5">
        <w:rPr>
          <w:b/>
          <w:sz w:val="26"/>
          <w:szCs w:val="26"/>
        </w:rPr>
        <w:t>Положение</w:t>
      </w:r>
    </w:p>
    <w:p w:rsidR="00727580" w:rsidRPr="004414D5" w:rsidRDefault="00727580" w:rsidP="0036069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414D5">
        <w:rPr>
          <w:rFonts w:ascii="Times New Roman" w:hAnsi="Times New Roman"/>
          <w:b/>
          <w:bCs/>
          <w:iCs/>
          <w:sz w:val="26"/>
          <w:szCs w:val="26"/>
        </w:rPr>
        <w:t>о городском фестивале - конкурсе детского народного творчества</w:t>
      </w:r>
    </w:p>
    <w:p w:rsidR="00727580" w:rsidRPr="004414D5" w:rsidRDefault="00727580" w:rsidP="0036069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414D5">
        <w:rPr>
          <w:rFonts w:ascii="Times New Roman" w:hAnsi="Times New Roman"/>
          <w:b/>
          <w:bCs/>
          <w:iCs/>
          <w:sz w:val="26"/>
          <w:szCs w:val="26"/>
        </w:rPr>
        <w:t>«Народное гуляние»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 xml:space="preserve">Настоящее положение определяет общие условия и порядок проведения городского фестиваля детского народного творчества.   </w:t>
      </w:r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ЦЕЛИ И ЗАДАЧИ</w:t>
      </w:r>
    </w:p>
    <w:p w:rsidR="00727580" w:rsidRPr="000B44B7" w:rsidRDefault="00727580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Способствовать популяризации народного творчества среди детей и подростков.</w:t>
      </w:r>
    </w:p>
    <w:p w:rsidR="00727580" w:rsidRPr="000B44B7" w:rsidRDefault="00727580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Развивать интерес к традиционной народной культуре. </w:t>
      </w:r>
    </w:p>
    <w:p w:rsidR="00727580" w:rsidRPr="000B44B7" w:rsidRDefault="00727580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Воспитывать у детей чувства патриотизма, уважения и бережного отношения к национальной культуре, народным традициям, обычаям, обрядам.</w:t>
      </w:r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B44B7">
        <w:rPr>
          <w:rFonts w:ascii="Times New Roman" w:hAnsi="Times New Roman"/>
          <w:b/>
          <w:sz w:val="26"/>
          <w:szCs w:val="26"/>
        </w:rPr>
        <w:t>ОРГАНИЗАТОРЫ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 xml:space="preserve">3.1 </w:t>
      </w:r>
      <w:smartTag w:uri="urn:schemas-microsoft-com:office:smarttags" w:element="PersonName">
        <w:smartTagPr>
          <w:attr w:name="ProductID" w:val="Управление образования"/>
        </w:smartTagPr>
        <w:r w:rsidRPr="000B44B7">
          <w:rPr>
            <w:rFonts w:ascii="Times New Roman" w:hAnsi="Times New Roman"/>
            <w:bCs/>
            <w:sz w:val="26"/>
            <w:szCs w:val="26"/>
          </w:rPr>
          <w:t>Управление образования</w:t>
        </w:r>
      </w:smartTag>
      <w:r w:rsidRPr="000B44B7">
        <w:rPr>
          <w:rFonts w:ascii="Times New Roman" w:hAnsi="Times New Roman"/>
          <w:bCs/>
          <w:sz w:val="26"/>
          <w:szCs w:val="26"/>
        </w:rPr>
        <w:t xml:space="preserve"> мэрии г. Череповца, м</w:t>
      </w:r>
      <w:r w:rsidRPr="000B44B7">
        <w:rPr>
          <w:rFonts w:ascii="Times New Roman" w:hAnsi="Times New Roman"/>
          <w:sz w:val="26"/>
          <w:szCs w:val="26"/>
        </w:rPr>
        <w:t>униципальное автономное образовательное учреждение дополнительного образования «Центр детского творчества и методического обеспечения».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>3.2 Ответственный за проведение фестиваля Пестерева Надежда Рафаиловна</w:t>
      </w:r>
      <w:r w:rsidRPr="000B44B7">
        <w:rPr>
          <w:rFonts w:ascii="Times New Roman" w:hAnsi="Times New Roman"/>
          <w:sz w:val="26"/>
          <w:szCs w:val="26"/>
        </w:rPr>
        <w:t xml:space="preserve">, педагог-организатор МАОУ ДО «ЦДТ и МО», тел. 30-19-20, адрес электронной почты </w:t>
      </w:r>
      <w:hyperlink r:id="rId8" w:history="1">
        <w:r w:rsidRPr="000B44B7">
          <w:rPr>
            <w:rStyle w:val="Hyperlink"/>
            <w:rFonts w:ascii="Times New Roman" w:hAnsi="Times New Roman"/>
            <w:sz w:val="26"/>
            <w:szCs w:val="26"/>
            <w:lang w:val="en-US"/>
          </w:rPr>
          <w:t>odmrcentrdt</w:t>
        </w:r>
        <w:r w:rsidRPr="000B44B7">
          <w:rPr>
            <w:rStyle w:val="Hyperlink"/>
            <w:rFonts w:ascii="Times New Roman" w:hAnsi="Times New Roman"/>
            <w:sz w:val="26"/>
            <w:szCs w:val="26"/>
          </w:rPr>
          <w:t>@</w:t>
        </w:r>
        <w:r w:rsidRPr="000B44B7">
          <w:rPr>
            <w:rStyle w:val="Hyperlink"/>
            <w:rFonts w:ascii="Times New Roman" w:hAnsi="Times New Roman"/>
            <w:sz w:val="26"/>
            <w:szCs w:val="26"/>
            <w:lang w:val="en-US"/>
          </w:rPr>
          <w:t>mail</w:t>
        </w:r>
        <w:r w:rsidRPr="000B44B7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0B44B7">
          <w:rPr>
            <w:rStyle w:val="Hyperlink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УЧАСТНИКИ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4.1. К участию в фестивале приглашаются: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хореографические коллективы;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фольклорные коллективы;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вокальные ансамбли;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оркестры народных инструментов;</w:t>
      </w:r>
    </w:p>
    <w:p w:rsidR="00727580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солисты 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и другие.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4.2 Возраст участников от 7 до 18 лет.</w:t>
      </w:r>
    </w:p>
    <w:p w:rsidR="00727580" w:rsidRPr="000B44B7" w:rsidRDefault="00727580" w:rsidP="00873170">
      <w:pPr>
        <w:spacing w:after="0" w:line="240" w:lineRule="auto"/>
        <w:ind w:left="1418" w:hanging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Pr="000B44B7">
        <w:rPr>
          <w:rFonts w:ascii="Times New Roman" w:hAnsi="Times New Roman"/>
          <w:b/>
          <w:bCs/>
          <w:sz w:val="26"/>
          <w:szCs w:val="26"/>
        </w:rPr>
        <w:t>СРОКИ И МЕСТО ПРОВЕДЕНИЯ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 xml:space="preserve">5.1. </w:t>
      </w:r>
      <w:r w:rsidRPr="000B44B7">
        <w:rPr>
          <w:rFonts w:ascii="Times New Roman" w:hAnsi="Times New Roman"/>
          <w:sz w:val="26"/>
          <w:szCs w:val="26"/>
        </w:rPr>
        <w:t xml:space="preserve">Фестиваль-конкурс проходит в дистанционном формате 25 января – 12 февраля 2021 года. 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25 – 27 января 2021 года принимаются видеозаписи номеров на электронную почту </w:t>
      </w:r>
      <w:hyperlink r:id="rId9" w:history="1">
        <w:r w:rsidRPr="000B44B7">
          <w:rPr>
            <w:rStyle w:val="Hyperlink"/>
            <w:rFonts w:ascii="Times New Roman" w:hAnsi="Times New Roman"/>
            <w:sz w:val="26"/>
            <w:szCs w:val="26"/>
            <w:lang w:val="en-US"/>
          </w:rPr>
          <w:t>odmrcentrdt</w:t>
        </w:r>
        <w:r w:rsidRPr="000B44B7">
          <w:rPr>
            <w:rStyle w:val="Hyperlink"/>
            <w:rFonts w:ascii="Times New Roman" w:hAnsi="Times New Roman"/>
            <w:sz w:val="26"/>
            <w:szCs w:val="26"/>
          </w:rPr>
          <w:t>@</w:t>
        </w:r>
        <w:r w:rsidRPr="000B44B7">
          <w:rPr>
            <w:rStyle w:val="Hyperlink"/>
            <w:rFonts w:ascii="Times New Roman" w:hAnsi="Times New Roman"/>
            <w:sz w:val="26"/>
            <w:szCs w:val="26"/>
            <w:lang w:val="en-US"/>
          </w:rPr>
          <w:t>mail</w:t>
        </w:r>
        <w:r w:rsidRPr="000B44B7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0B44B7">
          <w:rPr>
            <w:rStyle w:val="Hyperlink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0B44B7">
        <w:rPr>
          <w:rFonts w:ascii="Times New Roman" w:hAnsi="Times New Roman"/>
          <w:sz w:val="26"/>
          <w:szCs w:val="26"/>
        </w:rPr>
        <w:t xml:space="preserve"> с пометкой в теме письма «Городской фестиваль Народное гуляние».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С 28 января по 12 февраля будет проходить оценка представленных номеров и оформление документов.</w:t>
      </w:r>
    </w:p>
    <w:p w:rsidR="00727580" w:rsidRPr="000B44B7" w:rsidRDefault="00727580" w:rsidP="0087317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УСЛОВИЯ И ПОРЯДОК ПРОВЕДЕНИЯ</w:t>
      </w:r>
    </w:p>
    <w:p w:rsidR="00727580" w:rsidRPr="000B44B7" w:rsidRDefault="00727580" w:rsidP="0087317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Коллективы допускаются к участию в фестивале на основании заявки (см. Приложение № 1) с подписями и печатью учреждения. Заявку необходимо предоставить </w:t>
      </w:r>
      <w:r w:rsidRPr="000B44B7">
        <w:rPr>
          <w:rFonts w:ascii="Times New Roman" w:hAnsi="Times New Roman"/>
          <w:b/>
          <w:bCs/>
          <w:iCs/>
          <w:sz w:val="26"/>
          <w:szCs w:val="26"/>
        </w:rPr>
        <w:t>до 21</w:t>
      </w:r>
      <w:r w:rsidRPr="000B44B7">
        <w:rPr>
          <w:rFonts w:ascii="Times New Roman" w:hAnsi="Times New Roman"/>
          <w:b/>
          <w:bCs/>
          <w:sz w:val="26"/>
          <w:szCs w:val="26"/>
        </w:rPr>
        <w:t xml:space="preserve"> января 2021 года</w:t>
      </w:r>
      <w:r w:rsidRPr="000B44B7">
        <w:rPr>
          <w:rFonts w:ascii="Times New Roman" w:hAnsi="Times New Roman"/>
          <w:sz w:val="26"/>
          <w:szCs w:val="26"/>
        </w:rPr>
        <w:t>.</w:t>
      </w:r>
    </w:p>
    <w:p w:rsidR="00727580" w:rsidRPr="000B44B7" w:rsidRDefault="00727580" w:rsidP="0087317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Каждый участник представляет номера согласно заявке.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6.3.  </w:t>
      </w:r>
      <w:r w:rsidRPr="000B44B7">
        <w:rPr>
          <w:rFonts w:ascii="Times New Roman" w:hAnsi="Times New Roman"/>
          <w:color w:val="0D0D0D"/>
          <w:sz w:val="26"/>
          <w:szCs w:val="26"/>
        </w:rPr>
        <w:t xml:space="preserve">К участию допускаются коллективы, заполнившие </w:t>
      </w:r>
      <w:r w:rsidRPr="000B44B7">
        <w:rPr>
          <w:rFonts w:ascii="Times New Roman" w:hAnsi="Times New Roman"/>
          <w:sz w:val="26"/>
          <w:szCs w:val="26"/>
        </w:rPr>
        <w:t>согласие на обработку персональн</w:t>
      </w:r>
      <w:r>
        <w:rPr>
          <w:rFonts w:ascii="Times New Roman" w:hAnsi="Times New Roman"/>
          <w:sz w:val="26"/>
          <w:szCs w:val="26"/>
        </w:rPr>
        <w:t xml:space="preserve">ых данных на каждого участника </w:t>
      </w:r>
      <w:r w:rsidRPr="000B44B7">
        <w:rPr>
          <w:rFonts w:ascii="Times New Roman" w:hAnsi="Times New Roman"/>
          <w:sz w:val="26"/>
          <w:szCs w:val="26"/>
        </w:rPr>
        <w:t xml:space="preserve">Приложение № 2 – заполняется родителями]. Согласия </w:t>
      </w:r>
      <w:r w:rsidRPr="000B44B7">
        <w:rPr>
          <w:rFonts w:ascii="Times New Roman" w:hAnsi="Times New Roman"/>
          <w:b/>
          <w:sz w:val="26"/>
          <w:szCs w:val="26"/>
        </w:rPr>
        <w:t>предоставляются до 25 января 2021 года.</w:t>
      </w:r>
    </w:p>
    <w:p w:rsidR="00727580" w:rsidRPr="000B44B7" w:rsidRDefault="00727580" w:rsidP="00873170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6.4. Видеозапись выступления должна содержать название </w:t>
      </w:r>
      <w:r>
        <w:rPr>
          <w:rFonts w:ascii="Times New Roman" w:hAnsi="Times New Roman"/>
          <w:sz w:val="26"/>
          <w:szCs w:val="26"/>
        </w:rPr>
        <w:t>участника/коллектива</w:t>
      </w:r>
      <w:r w:rsidRPr="000B44B7">
        <w:rPr>
          <w:rFonts w:ascii="Times New Roman" w:hAnsi="Times New Roman"/>
          <w:sz w:val="26"/>
          <w:szCs w:val="26"/>
        </w:rPr>
        <w:t xml:space="preserve">, название учреждения представляющего выступление и само выступление. Видеозапись </w:t>
      </w:r>
      <w:r>
        <w:rPr>
          <w:rFonts w:ascii="Times New Roman" w:hAnsi="Times New Roman"/>
          <w:sz w:val="26"/>
          <w:szCs w:val="26"/>
        </w:rPr>
        <w:t>номера</w:t>
      </w:r>
      <w:r w:rsidRPr="000B44B7">
        <w:rPr>
          <w:rFonts w:ascii="Times New Roman" w:hAnsi="Times New Roman"/>
          <w:sz w:val="26"/>
          <w:szCs w:val="26"/>
        </w:rPr>
        <w:t xml:space="preserve"> должна быть хорошего качества.</w:t>
      </w:r>
    </w:p>
    <w:p w:rsidR="00727580" w:rsidRPr="000B44B7" w:rsidRDefault="00727580" w:rsidP="00873170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6.5. Видеозапись выступления предоставляется руководителем коллектива 25-27  января 2021 года на электронную почту </w:t>
      </w:r>
      <w:hyperlink r:id="rId10" w:history="1">
        <w:r w:rsidRPr="000B44B7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odmrcentrdt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mail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Pr="000B44B7">
        <w:rPr>
          <w:rFonts w:ascii="Times New Roman" w:hAnsi="Times New Roman"/>
          <w:sz w:val="26"/>
          <w:szCs w:val="26"/>
        </w:rPr>
        <w:t xml:space="preserve"> с пометкой в теме письма «Городской фестиваль Наро</w:t>
      </w:r>
      <w:r>
        <w:rPr>
          <w:rFonts w:ascii="Times New Roman" w:hAnsi="Times New Roman"/>
          <w:sz w:val="26"/>
          <w:szCs w:val="26"/>
        </w:rPr>
        <w:t>дное гуляние» или на СД, флеш-</w:t>
      </w:r>
      <w:r w:rsidRPr="000B44B7">
        <w:rPr>
          <w:rFonts w:ascii="Times New Roman" w:hAnsi="Times New Roman"/>
          <w:sz w:val="26"/>
          <w:szCs w:val="26"/>
        </w:rPr>
        <w:t>накопителе лично организатору конкурса.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6"/>
          <w:szCs w:val="26"/>
        </w:rPr>
      </w:pPr>
      <w:r w:rsidRPr="000B44B7">
        <w:rPr>
          <w:rFonts w:ascii="Times New Roman" w:hAnsi="Times New Roman"/>
          <w:color w:val="000000"/>
          <w:sz w:val="26"/>
          <w:szCs w:val="26"/>
        </w:rPr>
        <w:t>6.6. Подавая заявку, участник соглашается с условиями настоящего положения о конкурсе и подтверждает авторство работы. А также дает согласие на использование и распространение организаторами аудио и видеозаписей, печатной и иного рода продукции, произведенной во время проведения мероприятия и по его итогам.</w:t>
      </w:r>
    </w:p>
    <w:p w:rsidR="00727580" w:rsidRPr="000B44B7" w:rsidRDefault="00727580" w:rsidP="0087317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7. КРИТЕРИИ ОЦЕНКИ</w:t>
      </w:r>
    </w:p>
    <w:p w:rsidR="00727580" w:rsidRDefault="00727580" w:rsidP="0087317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 Членами жюри оценка результатов фестиваля проводится </w:t>
      </w:r>
      <w:r>
        <w:rPr>
          <w:rFonts w:ascii="Times New Roman" w:hAnsi="Times New Roman"/>
          <w:sz w:val="26"/>
          <w:szCs w:val="26"/>
        </w:rPr>
        <w:t>по 5</w:t>
      </w:r>
    </w:p>
    <w:p w:rsidR="00727580" w:rsidRPr="007D4A3C" w:rsidRDefault="00727580" w:rsidP="008731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4A3C">
        <w:rPr>
          <w:rFonts w:ascii="Times New Roman" w:hAnsi="Times New Roman"/>
          <w:sz w:val="26"/>
          <w:szCs w:val="26"/>
        </w:rPr>
        <w:t xml:space="preserve">бальной системе с учетом  следующих критериев оценки качества представленных номеров: </w:t>
      </w:r>
    </w:p>
    <w:p w:rsidR="00727580" w:rsidRPr="000B44B7" w:rsidRDefault="00727580" w:rsidP="008731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Отражение  направления фестиваля.</w:t>
      </w:r>
    </w:p>
    <w:p w:rsidR="00727580" w:rsidRPr="000B44B7" w:rsidRDefault="00727580" w:rsidP="008731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Исполнительское мастерство: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культура исполнения;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соответствие стиля и характера произведения;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артистизм участников.</w:t>
      </w:r>
    </w:p>
    <w:p w:rsidR="00727580" w:rsidRPr="000B44B7" w:rsidRDefault="00727580" w:rsidP="008731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Сценическая культура: 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поведение на сцене;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костюм;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режиссура.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4. Художественно-педагогическая ценность выбранного материала.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8.        ПОДВЕДЕНИЕ ИТОГОВ И НАГРАЖДЕНИЕ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 8.1. Награждение участников производится по решению городского жюри. </w:t>
      </w:r>
      <w:r w:rsidRPr="000B44B7">
        <w:rPr>
          <w:rFonts w:ascii="Times New Roman" w:hAnsi="Times New Roman"/>
          <w:sz w:val="26"/>
          <w:szCs w:val="26"/>
          <w:lang w:val="uk-UA"/>
        </w:rPr>
        <w:t>Решение жюри является окончательным и пересмотру</w:t>
      </w:r>
      <w:r w:rsidRPr="000B44B7">
        <w:rPr>
          <w:rFonts w:ascii="Times New Roman" w:hAnsi="Times New Roman"/>
          <w:sz w:val="26"/>
          <w:szCs w:val="26"/>
        </w:rPr>
        <w:t xml:space="preserve"> не подлежит.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8.2. Итоги подводятся по трем возрастным категориям: младший (1-4 кл), средний (5-8 класс), старший (9-11 класс) школьный возраст</w:t>
      </w:r>
      <w:r w:rsidRPr="000B44B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 8.3. Абсолютный победите</w:t>
      </w:r>
      <w:r>
        <w:rPr>
          <w:rFonts w:ascii="Times New Roman" w:hAnsi="Times New Roman"/>
          <w:sz w:val="26"/>
          <w:szCs w:val="26"/>
        </w:rPr>
        <w:t>ль награждается дипломом Гран-</w:t>
      </w:r>
      <w:r w:rsidRPr="000B44B7">
        <w:rPr>
          <w:rFonts w:ascii="Times New Roman" w:hAnsi="Times New Roman"/>
          <w:sz w:val="26"/>
          <w:szCs w:val="26"/>
        </w:rPr>
        <w:t xml:space="preserve">При фестиваля, в каждой категории присуждаются дипломы </w:t>
      </w:r>
      <w:r w:rsidRPr="000B44B7">
        <w:rPr>
          <w:rFonts w:ascii="Times New Roman" w:hAnsi="Times New Roman"/>
          <w:sz w:val="26"/>
          <w:szCs w:val="26"/>
          <w:lang w:val="en-US"/>
        </w:rPr>
        <w:t>I</w:t>
      </w:r>
      <w:r w:rsidRPr="000B44B7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0B44B7">
        <w:rPr>
          <w:rFonts w:ascii="Times New Roman" w:hAnsi="Times New Roman"/>
          <w:sz w:val="26"/>
          <w:szCs w:val="26"/>
          <w:lang w:val="en-US"/>
        </w:rPr>
        <w:t>II</w:t>
      </w:r>
      <w:r w:rsidRPr="000B44B7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0B44B7">
        <w:rPr>
          <w:rFonts w:ascii="Times New Roman" w:hAnsi="Times New Roman"/>
          <w:sz w:val="26"/>
          <w:szCs w:val="26"/>
          <w:lang w:val="en-US"/>
        </w:rPr>
        <w:t>III</w:t>
      </w:r>
      <w:r w:rsidRPr="000B44B7">
        <w:rPr>
          <w:rFonts w:ascii="Times New Roman" w:hAnsi="Times New Roman"/>
          <w:sz w:val="26"/>
          <w:szCs w:val="26"/>
        </w:rPr>
        <w:t xml:space="preserve"> степени. </w:t>
      </w:r>
    </w:p>
    <w:p w:rsidR="00727580" w:rsidRPr="000B44B7" w:rsidRDefault="00727580" w:rsidP="00873170">
      <w:pPr>
        <w:pStyle w:val="NormalWeb"/>
        <w:tabs>
          <w:tab w:val="left" w:pos="8145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44B7">
        <w:rPr>
          <w:color w:val="000000"/>
          <w:sz w:val="26"/>
          <w:szCs w:val="26"/>
        </w:rPr>
        <w:t xml:space="preserve">Остальные участники награждаются дипломами  фестиваля в  номинациях: </w:t>
      </w:r>
      <w:r w:rsidRPr="000B44B7">
        <w:rPr>
          <w:sz w:val="26"/>
          <w:szCs w:val="26"/>
        </w:rPr>
        <w:t>«За сохранение русских народных традиций», «За любовь к русскому народному творчеству», «За артистизм», «Яркое воплощение образа», «Эмоциональное исполнение», «</w:t>
      </w:r>
      <w:r w:rsidRPr="000B44B7">
        <w:rPr>
          <w:color w:val="000000"/>
          <w:sz w:val="26"/>
          <w:szCs w:val="26"/>
        </w:rPr>
        <w:t>Приз зрительских симпатий</w:t>
      </w:r>
      <w:r w:rsidRPr="000B44B7">
        <w:rPr>
          <w:sz w:val="26"/>
          <w:szCs w:val="26"/>
        </w:rPr>
        <w:t xml:space="preserve">» </w:t>
      </w:r>
      <w:r w:rsidRPr="000B44B7">
        <w:rPr>
          <w:color w:val="000000"/>
          <w:sz w:val="26"/>
          <w:szCs w:val="26"/>
        </w:rPr>
        <w:t xml:space="preserve">или свидетельствами об участии. </w:t>
      </w:r>
      <w:r w:rsidRPr="000B44B7">
        <w:rPr>
          <w:b/>
          <w:sz w:val="26"/>
          <w:szCs w:val="26"/>
        </w:rPr>
        <w:t>Наградные документы будут отправлены через почту управления образования.</w:t>
      </w:r>
    </w:p>
    <w:p w:rsidR="00727580" w:rsidRPr="00C275E6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7580" w:rsidRPr="00C275E6" w:rsidRDefault="00727580" w:rsidP="00873170">
      <w:pPr>
        <w:pStyle w:val="Title"/>
        <w:ind w:firstLine="709"/>
        <w:jc w:val="both"/>
        <w:rPr>
          <w:bCs/>
          <w:sz w:val="24"/>
        </w:rPr>
      </w:pPr>
      <w:r w:rsidRPr="00C275E6">
        <w:rPr>
          <w:bCs/>
          <w:sz w:val="24"/>
        </w:rPr>
        <w:br w:type="page"/>
      </w:r>
    </w:p>
    <w:p w:rsidR="00727580" w:rsidRDefault="00727580" w:rsidP="00AE0EE5">
      <w:pPr>
        <w:pStyle w:val="Title"/>
        <w:ind w:firstLine="6379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Приложение № 1</w:t>
      </w:r>
    </w:p>
    <w:p w:rsidR="00727580" w:rsidRDefault="00727580" w:rsidP="00AE0EE5">
      <w:pPr>
        <w:pStyle w:val="Title"/>
        <w:jc w:val="right"/>
        <w:rPr>
          <w:bCs/>
          <w:sz w:val="26"/>
          <w:szCs w:val="26"/>
        </w:rPr>
      </w:pPr>
    </w:p>
    <w:p w:rsidR="00727580" w:rsidRDefault="00727580" w:rsidP="00AE0EE5">
      <w:pPr>
        <w:pStyle w:val="Title"/>
        <w:jc w:val="right"/>
        <w:rPr>
          <w:b/>
          <w:sz w:val="26"/>
          <w:szCs w:val="26"/>
        </w:rPr>
      </w:pPr>
    </w:p>
    <w:p w:rsidR="00727580" w:rsidRDefault="00727580" w:rsidP="00AE0EE5">
      <w:pPr>
        <w:pStyle w:val="Title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727580" w:rsidRDefault="00727580" w:rsidP="00AE0E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участие в городском фестивале</w:t>
      </w:r>
      <w:r>
        <w:rPr>
          <w:rFonts w:ascii="Times New Roman" w:hAnsi="Times New Roman"/>
          <w:b/>
          <w:bCs/>
          <w:sz w:val="26"/>
          <w:szCs w:val="26"/>
        </w:rPr>
        <w:t xml:space="preserve">-конкурсе </w:t>
      </w:r>
    </w:p>
    <w:p w:rsidR="00727580" w:rsidRDefault="00727580" w:rsidP="00AE0E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детского народного творчества</w:t>
      </w:r>
      <w:r>
        <w:rPr>
          <w:rFonts w:ascii="Times New Roman" w:hAnsi="Times New Roman"/>
          <w:b/>
          <w:sz w:val="26"/>
          <w:szCs w:val="26"/>
        </w:rPr>
        <w:t xml:space="preserve"> «Народное гуляние» </w:t>
      </w:r>
    </w:p>
    <w:p w:rsidR="00727580" w:rsidRDefault="00727580" w:rsidP="00AE0E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Полное название учреждения _____________________________________________________________________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Список участников фестиваля: 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420BC">
        <w:rPr>
          <w:rFonts w:ascii="Times New Roman" w:hAnsi="Times New Roman"/>
          <w:sz w:val="26"/>
          <w:szCs w:val="26"/>
          <w:u w:val="single"/>
        </w:rPr>
        <w:t xml:space="preserve">Для </w:t>
      </w:r>
      <w:r>
        <w:rPr>
          <w:rFonts w:ascii="Times New Roman" w:hAnsi="Times New Roman"/>
          <w:sz w:val="26"/>
          <w:szCs w:val="26"/>
          <w:u w:val="single"/>
        </w:rPr>
        <w:t>индивидуальных исполнителей</w:t>
      </w:r>
      <w:r w:rsidRPr="003420BC">
        <w:rPr>
          <w:rFonts w:ascii="Times New Roman" w:hAnsi="Times New Roman"/>
          <w:sz w:val="26"/>
          <w:szCs w:val="26"/>
          <w:u w:val="single"/>
        </w:rPr>
        <w:t xml:space="preserve"> и дуэтов</w:t>
      </w:r>
      <w:r>
        <w:rPr>
          <w:rFonts w:ascii="Times New Roman" w:hAnsi="Times New Roman"/>
          <w:sz w:val="26"/>
          <w:szCs w:val="26"/>
        </w:rPr>
        <w:t xml:space="preserve">:  Ф.И. полностью, возраст, класс, репертуар: четкое название номера, автор произведения (если есть).  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420BC">
        <w:rPr>
          <w:rFonts w:ascii="Times New Roman" w:hAnsi="Times New Roman"/>
          <w:sz w:val="26"/>
          <w:szCs w:val="26"/>
          <w:u w:val="single"/>
        </w:rPr>
        <w:t>Для ансамблей</w:t>
      </w:r>
      <w:r>
        <w:rPr>
          <w:rFonts w:ascii="Times New Roman" w:hAnsi="Times New Roman"/>
          <w:sz w:val="26"/>
          <w:szCs w:val="26"/>
        </w:rPr>
        <w:t>: название ансамбля, список участников, указание возрастной группы: младший(1-4 кл), средний (5-8 класс), старший (9-11 класс) школьный возраст, репертуар: четкое название номера, автор произведения (если есть).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Default="00727580" w:rsidP="00284AE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3.Ф.И.О. педагога (полностью), должность (учитель, аккомпаниатор, и другое) </w:t>
      </w:r>
      <w:r w:rsidRPr="00284AEF">
        <w:rPr>
          <w:rFonts w:ascii="Times New Roman" w:hAnsi="Times New Roman"/>
          <w:sz w:val="26"/>
          <w:szCs w:val="26"/>
        </w:rPr>
        <w:t>контактный телефон (мобильный, домашний</w:t>
      </w:r>
      <w:r>
        <w:rPr>
          <w:rFonts w:ascii="Times New Roman" w:hAnsi="Times New Roman"/>
          <w:sz w:val="26"/>
          <w:szCs w:val="26"/>
        </w:rPr>
        <w:t>, адрес электронной почты</w:t>
      </w:r>
      <w:r w:rsidRPr="00284AEF">
        <w:rPr>
          <w:rFonts w:ascii="Times New Roman" w:hAnsi="Times New Roman"/>
          <w:sz w:val="26"/>
          <w:szCs w:val="26"/>
        </w:rPr>
        <w:t>) ______________________________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Pr="00284AEF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4AEF">
        <w:rPr>
          <w:rFonts w:ascii="Times New Roman" w:hAnsi="Times New Roman"/>
          <w:sz w:val="26"/>
          <w:szCs w:val="26"/>
        </w:rPr>
        <w:t>4.   Общее число участников __________ человек;</w:t>
      </w:r>
    </w:p>
    <w:p w:rsidR="00727580" w:rsidRDefault="00727580" w:rsidP="00AE0EE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том числе девочек _________, мальчиков ____________.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Default="00727580" w:rsidP="00C23A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Просьбы и предложения</w:t>
      </w:r>
    </w:p>
    <w:p w:rsidR="00727580" w:rsidRDefault="00727580" w:rsidP="00AE0EE5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27580" w:rsidRDefault="00727580" w:rsidP="00AE0EE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учителя 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директора учреждения_________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Печать учреждения</w:t>
      </w:r>
    </w:p>
    <w:p w:rsidR="00727580" w:rsidRDefault="00727580" w:rsidP="00AE0EE5">
      <w:pPr>
        <w:pStyle w:val="Heading1"/>
        <w:rPr>
          <w:sz w:val="26"/>
          <w:szCs w:val="26"/>
        </w:rPr>
      </w:pPr>
    </w:p>
    <w:p w:rsidR="00727580" w:rsidRDefault="00727580"/>
    <w:p w:rsidR="00727580" w:rsidRDefault="00727580" w:rsidP="0099362C">
      <w:pPr>
        <w:pStyle w:val="Title"/>
        <w:ind w:firstLine="6379"/>
        <w:jc w:val="left"/>
        <w:rPr>
          <w:bCs/>
          <w:sz w:val="26"/>
          <w:szCs w:val="26"/>
        </w:rPr>
      </w:pPr>
    </w:p>
    <w:p w:rsidR="00727580" w:rsidRDefault="00727580" w:rsidP="0099362C">
      <w:pPr>
        <w:pStyle w:val="Title"/>
        <w:ind w:firstLine="6379"/>
        <w:jc w:val="left"/>
        <w:rPr>
          <w:bCs/>
          <w:sz w:val="26"/>
          <w:szCs w:val="26"/>
        </w:rPr>
      </w:pPr>
    </w:p>
    <w:p w:rsidR="00727580" w:rsidRDefault="00727580" w:rsidP="0099362C">
      <w:pPr>
        <w:pStyle w:val="Title"/>
        <w:ind w:firstLine="6379"/>
        <w:jc w:val="left"/>
        <w:rPr>
          <w:bCs/>
          <w:sz w:val="26"/>
          <w:szCs w:val="26"/>
        </w:rPr>
      </w:pPr>
    </w:p>
    <w:p w:rsidR="00727580" w:rsidRDefault="00727580">
      <w:pPr>
        <w:rPr>
          <w:rFonts w:ascii="Times New Roman" w:hAnsi="Times New Roman"/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727580" w:rsidRPr="0099362C" w:rsidRDefault="00727580" w:rsidP="0099362C">
      <w:pPr>
        <w:pStyle w:val="Title"/>
        <w:ind w:firstLine="6379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Приложение № 2</w:t>
      </w:r>
    </w:p>
    <w:p w:rsidR="00727580" w:rsidRDefault="00727580" w:rsidP="00846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580" w:rsidRDefault="00727580" w:rsidP="00846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727580" w:rsidRDefault="00727580" w:rsidP="00846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</w:p>
    <w:p w:rsidR="00727580" w:rsidRDefault="00727580" w:rsidP="00846DB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2"/>
        <w:gridCol w:w="971"/>
        <w:gridCol w:w="772"/>
        <w:gridCol w:w="1001"/>
        <w:gridCol w:w="449"/>
        <w:gridCol w:w="427"/>
        <w:gridCol w:w="1000"/>
        <w:gridCol w:w="232"/>
        <w:gridCol w:w="4049"/>
      </w:tblGrid>
      <w:tr w:rsidR="00727580" w:rsidTr="00F04641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tabs>
                <w:tab w:val="left" w:pos="225"/>
                <w:tab w:val="right" w:pos="5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Я,</w:t>
            </w:r>
          </w:p>
        </w:tc>
        <w:tc>
          <w:tcPr>
            <w:tcW w:w="8901" w:type="dxa"/>
            <w:gridSpan w:val="8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27580" w:rsidTr="00F04641">
        <w:trPr>
          <w:trHeight w:val="148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01" w:type="dxa"/>
            <w:gridSpan w:val="8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  <w:tr w:rsidR="00727580" w:rsidTr="00F04641"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зарегистрированный по адресу</w:t>
            </w:r>
          </w:p>
        </w:tc>
        <w:tc>
          <w:tcPr>
            <w:tcW w:w="6157" w:type="dxa"/>
            <w:gridSpan w:val="5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1993" w:type="dxa"/>
            <w:gridSpan w:val="2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паспорт серии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номер</w:t>
            </w: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4281" w:type="dxa"/>
            <w:gridSpan w:val="2"/>
            <w:tcBorders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(кем и когда)</w:t>
            </w:r>
          </w:p>
        </w:tc>
      </w:tr>
      <w:tr w:rsidR="00727580" w:rsidTr="00F04641">
        <w:tc>
          <w:tcPr>
            <w:tcW w:w="5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действующий(ая) в качестве законного представителя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(Ф.И.О. несовершеннолетнего ребенка,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727580" w:rsidTr="00F04641">
        <w:tc>
          <w:tcPr>
            <w:tcW w:w="4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 удостоверяющий личность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(серия, номер, кем и когда выдан)</w:t>
            </w: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МАОУ ДО «Центр детского творчества и методического обеспечения», Металлургов,3А</w:t>
            </w: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(наименование и адрес оператора)</w:t>
            </w:r>
          </w:p>
        </w:tc>
      </w:tr>
      <w:tr w:rsidR="00727580" w:rsidTr="00F04641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930" w:type="dxa"/>
            <w:gridSpan w:val="7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родителей «ст. 64 п. 1 Семейного Кодекса РФ». Для усыновителей «ст. 64 п. 1 ст.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</w:t>
            </w:r>
          </w:p>
        </w:tc>
      </w:tr>
    </w:tbl>
    <w:p w:rsidR="00727580" w:rsidRDefault="00727580" w:rsidP="00F046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727580" w:rsidRPr="000A3578" w:rsidRDefault="00727580" w:rsidP="00F0464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04641">
        <w:rPr>
          <w:rFonts w:ascii="Times New Roman" w:hAnsi="Times New Roman"/>
          <w:sz w:val="24"/>
        </w:rPr>
        <w:t>Согласие дается с целью предоставления доступа несовершеннолетнего</w:t>
      </w:r>
      <w:r w:rsidRPr="00F04641">
        <w:rPr>
          <w:rFonts w:ascii="Times New Roman" w:hAnsi="Times New Roman"/>
          <w:sz w:val="24"/>
          <w:szCs w:val="24"/>
        </w:rPr>
        <w:t xml:space="preserve"> к участию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3578">
        <w:rPr>
          <w:rFonts w:ascii="Times New Roman" w:hAnsi="Times New Roman"/>
          <w:sz w:val="24"/>
          <w:szCs w:val="24"/>
        </w:rPr>
        <w:t>городском фестивале</w:t>
      </w:r>
      <w:r w:rsidRPr="000A3578">
        <w:rPr>
          <w:rFonts w:ascii="Times New Roman" w:hAnsi="Times New Roman"/>
          <w:bCs/>
          <w:sz w:val="24"/>
          <w:szCs w:val="24"/>
        </w:rPr>
        <w:t xml:space="preserve"> - конкурсе детского народного творчества</w:t>
      </w:r>
      <w:r w:rsidRPr="000A3578">
        <w:rPr>
          <w:rFonts w:ascii="Times New Roman" w:hAnsi="Times New Roman"/>
          <w:sz w:val="24"/>
          <w:szCs w:val="24"/>
        </w:rPr>
        <w:t xml:space="preserve"> «Народное гуляние»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(название мероприятия)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Распространяется </w:t>
      </w:r>
      <w:r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и внеурочной занятости, другие персональные данные в рамках Положения мероприятия.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727580" w:rsidRDefault="00727580" w:rsidP="00846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727580" w:rsidRDefault="00727580" w:rsidP="00846DB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>
        <w:rPr>
          <w:rFonts w:ascii="Times New Roman" w:hAnsi="Times New Roman"/>
          <w:kern w:val="2"/>
          <w:sz w:val="24"/>
          <w:szCs w:val="24"/>
        </w:rPr>
        <w:t>(ФИО, сведения о возрасте, образовательное учреждение, класс)</w:t>
      </w:r>
      <w:r>
        <w:rPr>
          <w:rFonts w:ascii="Times New Roman" w:hAnsi="Times New Roman"/>
          <w:color w:val="000000"/>
          <w:kern w:val="2"/>
          <w:sz w:val="24"/>
          <w:szCs w:val="24"/>
        </w:rPr>
        <w:t>, в том числе посредством информационно-телекоммуникационной сети Интернет в целях, указанных в настоящем согласии.</w:t>
      </w:r>
    </w:p>
    <w:p w:rsidR="00727580" w:rsidRDefault="00727580" w:rsidP="00846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727580" w:rsidRDefault="00727580" w:rsidP="00846DB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727580" w:rsidRDefault="00727580" w:rsidP="00846DB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27580" w:rsidRDefault="00727580" w:rsidP="00846D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80" w:rsidRDefault="00727580" w:rsidP="00846D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                             Подпись_____________(                               )</w:t>
      </w:r>
    </w:p>
    <w:sectPr w:rsidR="00727580" w:rsidSect="00873170">
      <w:pgSz w:w="11906" w:h="16838"/>
      <w:pgMar w:top="39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A87"/>
    <w:multiLevelType w:val="hybridMultilevel"/>
    <w:tmpl w:val="D50A8DD6"/>
    <w:lvl w:ilvl="0" w:tplc="6194D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">
    <w:nsid w:val="3EBF5F64"/>
    <w:multiLevelType w:val="multilevel"/>
    <w:tmpl w:val="242E6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">
    <w:nsid w:val="486D436A"/>
    <w:multiLevelType w:val="multilevel"/>
    <w:tmpl w:val="0E4E2D8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6F0328C4"/>
    <w:multiLevelType w:val="multilevel"/>
    <w:tmpl w:val="2BF495B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70F40C75"/>
    <w:multiLevelType w:val="hybridMultilevel"/>
    <w:tmpl w:val="5926663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E9066B"/>
    <w:multiLevelType w:val="hybridMultilevel"/>
    <w:tmpl w:val="A4165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8D9"/>
    <w:rsid w:val="00031F2E"/>
    <w:rsid w:val="00070D38"/>
    <w:rsid w:val="00083B0F"/>
    <w:rsid w:val="000A3578"/>
    <w:rsid w:val="000B0025"/>
    <w:rsid w:val="000B44B7"/>
    <w:rsid w:val="000F68D9"/>
    <w:rsid w:val="00193B51"/>
    <w:rsid w:val="001D54AE"/>
    <w:rsid w:val="00226E84"/>
    <w:rsid w:val="002547F8"/>
    <w:rsid w:val="00284AEF"/>
    <w:rsid w:val="002F65B8"/>
    <w:rsid w:val="00310FE4"/>
    <w:rsid w:val="00316A76"/>
    <w:rsid w:val="003420BC"/>
    <w:rsid w:val="0036069A"/>
    <w:rsid w:val="004414D5"/>
    <w:rsid w:val="00493786"/>
    <w:rsid w:val="004A67BD"/>
    <w:rsid w:val="004C25F7"/>
    <w:rsid w:val="004F192E"/>
    <w:rsid w:val="00537B61"/>
    <w:rsid w:val="00543E5C"/>
    <w:rsid w:val="00576E91"/>
    <w:rsid w:val="00587ABF"/>
    <w:rsid w:val="005B39D0"/>
    <w:rsid w:val="005C6FC5"/>
    <w:rsid w:val="005D5FF5"/>
    <w:rsid w:val="005E405D"/>
    <w:rsid w:val="00635A2C"/>
    <w:rsid w:val="006462A5"/>
    <w:rsid w:val="00653135"/>
    <w:rsid w:val="00662EAA"/>
    <w:rsid w:val="00684AF6"/>
    <w:rsid w:val="006947B3"/>
    <w:rsid w:val="006D0DF5"/>
    <w:rsid w:val="006E4130"/>
    <w:rsid w:val="00701096"/>
    <w:rsid w:val="0071508A"/>
    <w:rsid w:val="00715FEC"/>
    <w:rsid w:val="00727580"/>
    <w:rsid w:val="00755687"/>
    <w:rsid w:val="0078352B"/>
    <w:rsid w:val="007B380B"/>
    <w:rsid w:val="007D4A3C"/>
    <w:rsid w:val="007F2328"/>
    <w:rsid w:val="007F2FDB"/>
    <w:rsid w:val="00821BF7"/>
    <w:rsid w:val="00846DB2"/>
    <w:rsid w:val="00873170"/>
    <w:rsid w:val="00875AB9"/>
    <w:rsid w:val="008C5B36"/>
    <w:rsid w:val="00955B82"/>
    <w:rsid w:val="00986378"/>
    <w:rsid w:val="0099362C"/>
    <w:rsid w:val="009E04F6"/>
    <w:rsid w:val="009E2C81"/>
    <w:rsid w:val="009E5F40"/>
    <w:rsid w:val="009F487A"/>
    <w:rsid w:val="00A2046C"/>
    <w:rsid w:val="00A73870"/>
    <w:rsid w:val="00AB08EE"/>
    <w:rsid w:val="00AE0EE5"/>
    <w:rsid w:val="00AE3B6A"/>
    <w:rsid w:val="00B21075"/>
    <w:rsid w:val="00B37573"/>
    <w:rsid w:val="00B60C22"/>
    <w:rsid w:val="00B82A02"/>
    <w:rsid w:val="00B93993"/>
    <w:rsid w:val="00BA1B35"/>
    <w:rsid w:val="00BE0259"/>
    <w:rsid w:val="00C11906"/>
    <w:rsid w:val="00C23AC5"/>
    <w:rsid w:val="00C275E6"/>
    <w:rsid w:val="00C538BD"/>
    <w:rsid w:val="00C57F5A"/>
    <w:rsid w:val="00C60024"/>
    <w:rsid w:val="00C70E00"/>
    <w:rsid w:val="00C77239"/>
    <w:rsid w:val="00CA409F"/>
    <w:rsid w:val="00CB577C"/>
    <w:rsid w:val="00D075F7"/>
    <w:rsid w:val="00D207B1"/>
    <w:rsid w:val="00D23B9B"/>
    <w:rsid w:val="00D96BCE"/>
    <w:rsid w:val="00DA51C0"/>
    <w:rsid w:val="00E02D2C"/>
    <w:rsid w:val="00E80FD0"/>
    <w:rsid w:val="00E856ED"/>
    <w:rsid w:val="00E9776F"/>
    <w:rsid w:val="00ED1A0A"/>
    <w:rsid w:val="00EF2910"/>
    <w:rsid w:val="00F00635"/>
    <w:rsid w:val="00F04641"/>
    <w:rsid w:val="00F6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E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EE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0EE5"/>
    <w:rPr>
      <w:rFonts w:ascii="Times New Roman" w:eastAsia="Arial Unicode MS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E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5F40"/>
    <w:rPr>
      <w:rFonts w:ascii="Tahoma" w:hAnsi="Tahoma" w:cs="Tahoma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AE0EE5"/>
    <w:pPr>
      <w:spacing w:after="0" w:line="240" w:lineRule="auto"/>
      <w:jc w:val="center"/>
    </w:pPr>
    <w:rPr>
      <w:rFonts w:ascii="Times New Roman" w:hAnsi="Times New Roman"/>
      <w:sz w:val="4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E0EE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E0EE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0EE5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F2FDB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F2FDB"/>
    <w:rPr>
      <w:rFonts w:cs="Times New Roman"/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662EAA"/>
    <w:pPr>
      <w:ind w:left="720"/>
      <w:contextualSpacing/>
    </w:pPr>
  </w:style>
  <w:style w:type="paragraph" w:styleId="NormalWeb">
    <w:name w:val="Normal (Web)"/>
    <w:basedOn w:val="Normal"/>
    <w:uiPriority w:val="99"/>
    <w:rsid w:val="00AB0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7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mrcentrd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odmrcentrd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mrcentrd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576</TotalTime>
  <Pages>5</Pages>
  <Words>1508</Words>
  <Characters>8597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erohovanl</cp:lastModifiedBy>
  <cp:revision>63</cp:revision>
  <cp:lastPrinted>2021-01-14T09:13:00Z</cp:lastPrinted>
  <dcterms:created xsi:type="dcterms:W3CDTF">2017-05-30T10:25:00Z</dcterms:created>
  <dcterms:modified xsi:type="dcterms:W3CDTF">2021-01-14T09:42:00Z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1014144147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